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RAHA KÄTTESAAMISE KINNITUS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Kinnitaja (kättesaaja):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Передающий: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Настоящим kinnitan, et olen tänasel kuupäeval kätte saanud:</w:t>
      </w:r>
    </w:p>
    <w:p>
      <w:pPr>
        <w:spacing w:after="60"/>
      </w:pPr>
      <w:r>
        <w:t xml:space="preserve">Сумма (прописью и цифрами): __________________________</w:t>
      </w:r>
    </w:p>
    <w:p>
      <w:pPr>
        <w:spacing w:after="60"/>
      </w:pPr>
      <w:r>
        <w:t xml:space="preserve">Основание / цель получения: __________________________</w:t>
      </w:r>
    </w:p>
    <w:p>
      <w:pPr>
        <w:spacing w:after="60"/>
      </w:pPr>
      <w:r>
        <w:t xml:space="preserve">Способ оплаты (наличные / перевод / другое):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Kinnitan, et raha on minule üle antud täies ulatuses ja mul ei ole täiendavaid nõudeid üleandja vastu seoses käesoleva tehinguga.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spacing w:after="160" w:line="300"/>
        <w:jc w:val="both"/>
      </w:pPr>
      <w:r>
        <w:t xml:space="preserve">Kättesaaja allkiri: 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Tunnistajad (kui kohaldub):</w:t>
      </w:r>
    </w:p>
    <w:p>
      <w:pPr>
        <w:spacing w:after="160" w:line="300"/>
        <w:jc w:val="both"/>
      </w:pPr>
      <w:r>
        <w:t xml:space="preserve">1. _______________________   Подпись: _______________________</w:t>
      </w:r>
    </w:p>
    <w:p>
      <w:pPr>
        <w:spacing w:after="160" w:line="300"/>
        <w:jc w:val="both"/>
      </w:pPr>
      <w:r>
        <w:t xml:space="preserve">2. _______________________   Подпись: 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kinnitus on tõenduslikku väärtust omav dokument. Suuremate summade puhul (üle 5000 €) soovitatav tunnistajate olemasolu või pangaülekanne (jätab elektroonilise jälje).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Raha kättesaamise kinnitus</dc:title>
  <dc:creator>dokud.ee</dc:creator>
  <dc:description>raha-kattesaamise-kinnitus-ru</dc:description>
  <cp:lastModifiedBy>Un-named</cp:lastModifiedBy>
  <cp:revision>1</cp:revision>
  <dcterms:created xsi:type="dcterms:W3CDTF">2026-05-25T12:56:18.861Z</dcterms:created>
  <dcterms:modified xsi:type="dcterms:W3CDTF">2026-05-25T12:56:18.861Z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