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OPTSIOONILEPING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1 (esimene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2 (teine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</w:t>
      </w:r>
    </w:p>
    <w:p>
      <w:pPr>
        <w:spacing w:after="160" w:line="300"/>
        <w:jc w:val="both"/>
      </w:pPr>
      <w:r>
        <w:t xml:space="preserve">Pooled lepivad kokku järgmises: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Poolte kohustused</w:t>
      </w:r>
    </w:p>
    <w:p>
      <w:pPr>
        <w:spacing w:after="160" w:line="300"/>
        <w:jc w:val="both"/>
      </w:pPr>
      <w:r>
        <w:t xml:space="preserve">Pool 1 kohustub: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Pool 2 kohustub: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Tasu / maksetingimused</w:t>
      </w:r>
    </w:p>
    <w:p>
      <w:pPr>
        <w:spacing w:after="60"/>
      </w:pPr>
      <w:r>
        <w:t xml:space="preserve">Tasu suurus (€): __________________________</w:t>
      </w:r>
    </w:p>
    <w:p>
      <w:pPr>
        <w:spacing w:after="60"/>
      </w:pPr>
      <w:r>
        <w:t xml:space="preserve">Maksetingimused (ettemaks / arvete alusel / muu):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Tähtajad</w:t>
      </w:r>
    </w:p>
    <w:p>
      <w:pPr>
        <w:spacing w:after="60"/>
      </w:pPr>
      <w:r>
        <w:t xml:space="preserve">Lepingu algus: __________________________</w:t>
      </w:r>
    </w:p>
    <w:p>
      <w:pPr>
        <w:spacing w:after="60"/>
      </w:pPr>
      <w:r>
        <w:t xml:space="preserve">Lepingu lõpp / kehtivus: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lõpetamine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Vastutus ja vaidlused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Muud tingimused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1</w:t>
      </w:r>
      <w:r>
        <w:t xml:space="preserve">	</w:t>
      </w:r>
      <w:r>
        <w:rPr>
          <w:b/>
          <w:bCs/>
        </w:rPr>
        <w:t xml:space="preserve">Pool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Optsioonileping</dc:title>
  <dc:creator>dokud.ee</dc:creator>
  <dc:description>optsioonileping</dc:description>
  <cp:lastModifiedBy>Un-named</cp:lastModifiedBy>
  <cp:revision>1</cp:revision>
  <dcterms:created xsi:type="dcterms:W3CDTF">2026-05-25T12:56:18.131Z</dcterms:created>
  <dcterms:modified xsi:type="dcterms:W3CDTF">2026-05-25T12:56:18.131Z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